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</w:t>
      </w: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When adding salt to a pool:</w:t>
      </w: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1kg of salt per 1m3 gives 1000ppm</w:t>
      </w: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Therefore to achieve 4000ppm you would need 4kg per 1m3</w:t>
      </w: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hope this help</w:t>
      </w: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Regards</w:t>
      </w: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</w:p>
    <w:p w:rsidR="004D5779" w:rsidRDefault="004D5779" w:rsidP="004D57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Neil</w:t>
      </w:r>
    </w:p>
    <w:p w:rsidR="00C27BCD" w:rsidRDefault="00C27BCD"/>
    <w:sectPr w:rsidR="00C27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79"/>
    <w:rsid w:val="004D5779"/>
    <w:rsid w:val="00C2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77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77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Simpson</dc:creator>
  <cp:lastModifiedBy>Andrew Simpson</cp:lastModifiedBy>
  <cp:revision>1</cp:revision>
  <dcterms:created xsi:type="dcterms:W3CDTF">2012-01-06T14:03:00Z</dcterms:created>
  <dcterms:modified xsi:type="dcterms:W3CDTF">2012-01-06T14:04:00Z</dcterms:modified>
</cp:coreProperties>
</file>